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A80A" w14:textId="77777777" w:rsidR="006D5FA2" w:rsidRDefault="006D5FA2">
      <w:pPr>
        <w:pStyle w:val="Titolo11"/>
        <w:spacing w:before="75"/>
        <w:ind w:left="2741"/>
        <w:jc w:val="right"/>
        <w:rPr>
          <w:rFonts w:ascii="Verdana" w:hAnsi="Verdana"/>
          <w:sz w:val="20"/>
          <w:szCs w:val="20"/>
        </w:rPr>
      </w:pPr>
    </w:p>
    <w:p w14:paraId="09503B1D" w14:textId="77777777" w:rsidR="006D5FA2" w:rsidRDefault="005502D3">
      <w:pPr>
        <w:pStyle w:val="Titolo11"/>
        <w:spacing w:before="75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ALLEGATO A</w:t>
      </w:r>
    </w:p>
    <w:p w14:paraId="65F872D7" w14:textId="77777777" w:rsidR="006D5FA2" w:rsidRDefault="006D5FA2">
      <w:pPr>
        <w:pStyle w:val="Titolo11"/>
        <w:spacing w:before="75"/>
        <w:ind w:left="2741"/>
        <w:jc w:val="left"/>
        <w:rPr>
          <w:rFonts w:ascii="Times New Roman" w:hAnsi="Times New Roman" w:cs="Times New Roman"/>
          <w:sz w:val="22"/>
          <w:szCs w:val="22"/>
          <w:lang w:val="it-IT"/>
        </w:rPr>
      </w:pPr>
    </w:p>
    <w:p w14:paraId="075AA1DD" w14:textId="77777777" w:rsidR="006D5FA2" w:rsidRDefault="005502D3">
      <w:pPr>
        <w:pStyle w:val="Titolo11"/>
        <w:spacing w:before="75"/>
        <w:ind w:left="2741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ISTANZA DI MANIFESTAZIONE DI INTERESSE</w:t>
      </w:r>
    </w:p>
    <w:p w14:paraId="3B004326" w14:textId="77777777" w:rsidR="006D5FA2" w:rsidRDefault="006D5FA2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141CD48F" w14:textId="77777777" w:rsidR="006D5FA2" w:rsidRDefault="005502D3">
      <w:pPr>
        <w:pStyle w:val="Corpotesto"/>
        <w:ind w:left="5202" w:right="350" w:hanging="1289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>Spett.le I.T.E. “L. AMABILE”</w:t>
      </w:r>
    </w:p>
    <w:p w14:paraId="31133DEE" w14:textId="77777777" w:rsidR="006D5FA2" w:rsidRDefault="005502D3">
      <w:pPr>
        <w:pStyle w:val="Corpotesto"/>
        <w:ind w:left="5202" w:right="350" w:hanging="1289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Via Morelli e Silvati</w:t>
      </w:r>
    </w:p>
    <w:p w14:paraId="4A3B8DFB" w14:textId="77777777" w:rsidR="006D5FA2" w:rsidRDefault="005502D3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   83100 AVELLINO (AV)</w:t>
      </w:r>
    </w:p>
    <w:p w14:paraId="69C2AAB3" w14:textId="77777777" w:rsidR="006D5FA2" w:rsidRDefault="005502D3">
      <w:pPr>
        <w:pStyle w:val="Corpotesto"/>
        <w:ind w:left="5256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Indirizzo PEC:</w:t>
      </w:r>
      <w:hyperlink r:id="rId8" w:history="1">
        <w:r>
          <w:rPr>
            <w:rStyle w:val="Collegamentoipertestuale"/>
            <w:rFonts w:ascii="Times New Roman" w:hAnsi="Times New Roman" w:cs="Times New Roman"/>
            <w:b/>
            <w:sz w:val="22"/>
            <w:szCs w:val="22"/>
            <w:lang w:val="it-IT"/>
          </w:rPr>
          <w:t>avtd03000b@pec.istruzione.it</w:t>
        </w:r>
      </w:hyperlink>
    </w:p>
    <w:p w14:paraId="6C1B9108" w14:textId="77777777" w:rsidR="006D5FA2" w:rsidRDefault="006D5FA2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7897D158" w14:textId="77777777" w:rsidR="006D5FA2" w:rsidRDefault="006D5FA2">
      <w:pPr>
        <w:pStyle w:val="Corpotesto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14:paraId="73471D78" w14:textId="308623AD" w:rsidR="006D5FA2" w:rsidRDefault="005502D3">
      <w:pPr>
        <w:pStyle w:val="Titolo11"/>
        <w:ind w:right="1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OGGETTO: Istanza di manifestazione di interesse per la partecipazione alla selezione di Agenzie di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Viaggi  Specializzate  in soggiorni  linguistici  all’estero  ai sensi dell’art. 36 del D.lgs. 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50/2016 </w:t>
      </w:r>
      <w:r w:rsidR="00A81E65">
        <w:rPr>
          <w:rFonts w:ascii="Times New Roman" w:hAnsi="Times New Roman" w:cs="Times New Roman"/>
          <w:sz w:val="22"/>
          <w:szCs w:val="22"/>
          <w:lang w:val="it-IT"/>
        </w:rPr>
        <w:t>–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81E65">
        <w:rPr>
          <w:rFonts w:ascii="Times New Roman" w:hAnsi="Times New Roman" w:cs="Times New Roman"/>
          <w:sz w:val="22"/>
          <w:szCs w:val="22"/>
          <w:lang w:val="it-IT"/>
        </w:rPr>
        <w:t>VIAGGIO D’ISTRUZIONE  BUCAREST (ROMANIA)</w:t>
      </w:r>
    </w:p>
    <w:p w14:paraId="0A427238" w14:textId="77777777" w:rsidR="006D5FA2" w:rsidRDefault="005502D3">
      <w:pPr>
        <w:spacing w:before="219"/>
        <w:ind w:left="2206" w:right="222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ISTANZA DI PARTECIPAZIONE </w:t>
      </w:r>
    </w:p>
    <w:p w14:paraId="322477EE" w14:textId="77777777" w:rsidR="006D5FA2" w:rsidRDefault="005502D3">
      <w:pPr>
        <w:spacing w:before="219"/>
        <w:ind w:left="2206" w:right="222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e DICHIARAZIONE</w:t>
      </w:r>
    </w:p>
    <w:p w14:paraId="3C19B808" w14:textId="77777777" w:rsidR="006D5FA2" w:rsidRDefault="006D5FA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41B5EB30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 __________________________________________________________________</w:t>
      </w:r>
    </w:p>
    <w:p w14:paraId="7B0C79EF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28AEBC70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nato/a a __________________________________________  il ______________________________</w:t>
      </w:r>
    </w:p>
    <w:p w14:paraId="527FDCD8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0E48213D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 residente in _______________________________________________________________  (_____)</w:t>
      </w:r>
    </w:p>
    <w:p w14:paraId="002FE1AD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47F16C62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__________________________________________________________________ n. __________</w:t>
      </w:r>
    </w:p>
    <w:p w14:paraId="13D7D0D6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59734C73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telefono n. ____________________________________ fax n. _______________________________</w:t>
      </w:r>
    </w:p>
    <w:p w14:paraId="3748C626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7DE668A2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 qualità di ________________________________________________________________________</w:t>
      </w:r>
    </w:p>
    <w:p w14:paraId="0B48FDF9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(titolare, legale rappresentante)</w:t>
      </w:r>
    </w:p>
    <w:p w14:paraId="0A43FB53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della  Società _______________________________________________________________________</w:t>
      </w:r>
    </w:p>
    <w:p w14:paraId="6D0D45AA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31367289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sede legale in ___________________________________________________________________</w:t>
      </w:r>
    </w:p>
    <w:p w14:paraId="10D4BB47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4C214D89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________________________________________________________ n. _______ cap _________</w:t>
      </w:r>
    </w:p>
    <w:p w14:paraId="34A86A32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3BFEC972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 ________________________________ Partita. I.V.A. _________________________</w:t>
      </w:r>
    </w:p>
    <w:p w14:paraId="3882E69E" w14:textId="77777777" w:rsidR="006D5FA2" w:rsidRDefault="006D5FA2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10D60AD3" w14:textId="77777777" w:rsidR="006D5FA2" w:rsidRDefault="005502D3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MANIFESTA</w:t>
      </w:r>
    </w:p>
    <w:p w14:paraId="7E6A08CE" w14:textId="77777777" w:rsidR="006D5FA2" w:rsidRDefault="006D5FA2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44E0C3F7" w14:textId="77777777" w:rsidR="006D5FA2" w:rsidRDefault="005502D3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il proprio interesse a partecipare alla selezione in oggetto </w:t>
      </w:r>
    </w:p>
    <w:p w14:paraId="7DCAC1C1" w14:textId="77777777" w:rsidR="006D5FA2" w:rsidRDefault="006D5FA2">
      <w:pPr>
        <w:pStyle w:val="Corpotesto"/>
        <w:spacing w:before="4"/>
        <w:rPr>
          <w:rFonts w:ascii="Times New Roman" w:hAnsi="Times New Roman" w:cs="Times New Roman"/>
          <w:sz w:val="22"/>
          <w:szCs w:val="22"/>
          <w:lang w:val="it-IT"/>
        </w:rPr>
      </w:pPr>
    </w:p>
    <w:p w14:paraId="6677FFF3" w14:textId="77777777" w:rsidR="006D5FA2" w:rsidRDefault="005502D3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e DICHIARA</w:t>
      </w:r>
    </w:p>
    <w:p w14:paraId="24A2EA6A" w14:textId="77777777" w:rsidR="006D5FA2" w:rsidRDefault="006D5FA2">
      <w:pPr>
        <w:jc w:val="center"/>
        <w:rPr>
          <w:rFonts w:ascii="Times New Roman" w:hAnsi="Times New Roman" w:cs="Times New Roman"/>
          <w:b/>
          <w:lang w:val="it-IT"/>
        </w:rPr>
      </w:pPr>
    </w:p>
    <w:p w14:paraId="1907B5E2" w14:textId="77777777" w:rsidR="006D5FA2" w:rsidRDefault="005502D3">
      <w:pPr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ai sensi del D.P.R. 28 dicembre 2000, n. 445, sotto la propria esclusiva responsabilità e consapevole delle sanzioni previste dalla legislazione penale e dalle leggi speciali in materia di falsità degli atti:</w:t>
      </w:r>
    </w:p>
    <w:p w14:paraId="57D95C9E" w14:textId="77777777" w:rsidR="006D5FA2" w:rsidRDefault="006D5FA2">
      <w:pPr>
        <w:jc w:val="both"/>
        <w:rPr>
          <w:rFonts w:ascii="Times New Roman" w:hAnsi="Times New Roman" w:cs="Times New Roman"/>
          <w:b/>
          <w:bCs/>
          <w:lang w:val="it-IT"/>
        </w:rPr>
      </w:pPr>
    </w:p>
    <w:p w14:paraId="48C2F81C" w14:textId="77777777" w:rsidR="006D5FA2" w:rsidRDefault="005502D3">
      <w:pPr>
        <w:pStyle w:val="Paragrafoelenco"/>
        <w:numPr>
          <w:ilvl w:val="0"/>
          <w:numId w:val="1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legale rappresentante di  _______________________________________________</w:t>
      </w:r>
    </w:p>
    <w:p w14:paraId="7AB5146C" w14:textId="77777777" w:rsidR="006D5FA2" w:rsidRDefault="005502D3">
      <w:pPr>
        <w:ind w:left="432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(Ragione sociale) iscritta al Registro delle Imprese della Camera di Commercio di _______________________________ al n. _____________ per il tipo di attività corrispondente all’oggetto della presente indagine esplorativa, a decorrere da ________________________e conseguentemente di avere l’idoneità alla sottoscrizione degli atti della presente MANIFESTAZIONE;</w:t>
      </w:r>
    </w:p>
    <w:p w14:paraId="0FDD73AA" w14:textId="77777777" w:rsidR="006D5FA2" w:rsidRDefault="006D5FA2">
      <w:pPr>
        <w:ind w:left="432"/>
        <w:jc w:val="both"/>
        <w:rPr>
          <w:rFonts w:ascii="Times New Roman" w:hAnsi="Times New Roman" w:cs="Times New Roman"/>
          <w:lang w:val="it-IT"/>
        </w:rPr>
      </w:pPr>
    </w:p>
    <w:p w14:paraId="3DAB011F" w14:textId="77777777" w:rsidR="006D5FA2" w:rsidRDefault="005502D3">
      <w:pPr>
        <w:suppressAutoHyphens/>
        <w:autoSpaceDE/>
        <w:autoSpaceDN/>
        <w:ind w:left="432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Cs/>
          <w:lang w:val="it-IT" w:eastAsia="it-IT"/>
        </w:rPr>
        <w:t>2)</w:t>
      </w:r>
      <w:r>
        <w:rPr>
          <w:rFonts w:ascii="Times New Roman" w:eastAsia="Times New Roman" w:hAnsi="Times New Roman" w:cs="Times New Roman"/>
          <w:bCs/>
          <w:lang w:val="it-IT" w:eastAsia="it-IT"/>
        </w:rPr>
        <w:tab/>
        <w:t xml:space="preserve">Di possedere i requisiti di ordine generale previsti dall’art. 83 del D.lgs. 50/2016 e s.m.i. ed in particolare </w:t>
      </w:r>
      <w:r>
        <w:rPr>
          <w:rFonts w:ascii="Times New Roman" w:eastAsia="Times New Roman" w:hAnsi="Times New Roman" w:cs="Times New Roman"/>
          <w:bCs/>
          <w:lang w:val="it-IT" w:eastAsia="it-IT"/>
        </w:rPr>
        <w:lastRenderedPageBreak/>
        <w:t>d</w:t>
      </w:r>
      <w:r>
        <w:rPr>
          <w:rFonts w:ascii="Times New Roman" w:eastAsia="Times New Roman" w:hAnsi="Times New Roman" w:cs="Times New Roman"/>
          <w:lang w:val="it-IT" w:eastAsia="it-IT"/>
        </w:rPr>
        <w:t>i non trovarsi nelle condizioni di esclusione dalla partecipazione a gare di appalto e di stipula dei relativi contratti previste dall’art. 80, comma 1,2,4 e 5 del D. Lgs. 50/2016 e s.m.i.:</w:t>
      </w:r>
    </w:p>
    <w:p w14:paraId="6456DD39" w14:textId="77777777" w:rsidR="006D5FA2" w:rsidRDefault="005502D3">
      <w:pPr>
        <w:widowControl/>
        <w:adjustRightInd w:val="0"/>
        <w:spacing w:line="360" w:lineRule="auto"/>
        <w:ind w:left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 w:eastAsia="it-IT"/>
        </w:rPr>
        <w:t xml:space="preserve">a) </w:t>
      </w:r>
      <w:r>
        <w:rPr>
          <w:rFonts w:ascii="Times New Roman" w:hAnsi="Times New Roman" w:cs="Times New Roman"/>
          <w:lang w:val="it-IT"/>
        </w:rPr>
        <w:t xml:space="preserve">di non essere in stato di fallimento, liquidazione coatta, concordato preventivo, </w:t>
      </w:r>
    </w:p>
    <w:p w14:paraId="7371C12D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essere pendente in alcun procedimento per l'applicazione di una delle misure di cui all'art. 3 della legge 27 dicembre 1956, n. 1423 o di una delle cause ostative previste dall'articolo 10 della legge 31 maggio 1965, n. 575,</w:t>
      </w:r>
    </w:p>
    <w:p w14:paraId="6E0CC3A5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a suo carico alcuna sentenza passata in giudicato, o emesso decreto penale di condanna divenuto irrevocabile, oppure sentenza di applicazione della pena su richiesta, ai sensi dell'art. 444 del c.p.p., per reati gravi in danno dello Stato o della Comunità che incidono sulla moralità professionale, né per uno o più reati di partecipazione a un'organizzazione criminale, corruzione, frode, riciclaggio,</w:t>
      </w:r>
    </w:p>
    <w:p w14:paraId="7ABA8B25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violato il divieto di intestazione fiduciaria posto dall'articolo 17 della legge 19 marzo 1990, n. 55,</w:t>
      </w:r>
    </w:p>
    <w:p w14:paraId="61791488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gravi infrazioni debitamente accertate alle norme in materia di sicurezza e ogni altro obbligo derivante dai rapporti di lavoro, risultanti dai dati in possesso dell'Osservatorio,</w:t>
      </w:r>
    </w:p>
    <w:p w14:paraId="7D159C9D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commesso, secondo motivata valutazione della stazione appaltante, grave negligenza o malafede nell'esecuzione delle prestazioni affidate dalla stazione appaltante che bandisce la gara, o errore grave nell'esercizio della propria attività professionale, accertato con qualsiasi mezzo di prova da parte della stazione appaltante,</w:t>
      </w:r>
    </w:p>
    <w:p w14:paraId="412632DD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violazioni, definitivamente accertate, rispetto agli obblighi relativi al pagamento delle imposte e tasse, secondo la legislazione italiana,</w:t>
      </w:r>
    </w:p>
    <w:p w14:paraId="717A1DA0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che nell'anno antecedente la data di inoltro dell'invito a partecipare alla gara in oggetto, non sono state rese false dichiarazioni in merito ai requisiti e alle condizioni rilevanti per la partecipazione alle procedure di gara e per l'affidamento di subappalti, risultanti dai dati in possesso dell'Osservatorio, </w:t>
      </w:r>
    </w:p>
    <w:p w14:paraId="74CF7F0E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violazioni gravi, definitivamente accertate, alle norme in materia di contributi previdenziali e assistenziali, secondo la legislazione italiana,</w:t>
      </w:r>
    </w:p>
    <w:p w14:paraId="574A26B5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presentarsi in caso di certificazione di cui all'articolo 17 della legge 12 marzo 1999, n. 68,</w:t>
      </w:r>
    </w:p>
    <w:p w14:paraId="52BBD9E0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trovarsi in caso di sanzione interdittiva di cui all'articolo 9 comma 2 lett. c del D.Lgs 8 giugno 2001, n. 231 o altra sanzione che comporta il divieto di contrarre con altra Pubblica Amministrazione, compresi i provvedimenti interdittivi di cui all'articolo 36-bis, comma 1, del decreto legge 4 luglio 2006, n. 223, convertito con modificazioni, dalla legge 4 agosto 2006, n. 248,</w:t>
      </w:r>
    </w:p>
    <w:p w14:paraId="0BA24457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non essere, rispetto ad un altro partecipante alla medesima procedura di affidamento, in una situazione di controllo di cui all'articolo 2359 del codice civile. </w:t>
      </w:r>
    </w:p>
    <w:p w14:paraId="6B246889" w14:textId="77777777" w:rsidR="006D5FA2" w:rsidRDefault="006D5FA2">
      <w:pPr>
        <w:suppressAutoHyphens/>
        <w:autoSpaceDE/>
        <w:autoSpaceDN/>
        <w:ind w:left="720"/>
        <w:jc w:val="both"/>
        <w:rPr>
          <w:rFonts w:ascii="Times New Roman" w:hAnsi="Times New Roman" w:cs="Times New Roman"/>
          <w:lang w:val="it-IT"/>
        </w:rPr>
      </w:pPr>
    </w:p>
    <w:p w14:paraId="6ECB530B" w14:textId="77777777" w:rsidR="006D5FA2" w:rsidRDefault="005502D3">
      <w:pPr>
        <w:pStyle w:val="Paragrafoelenco"/>
        <w:numPr>
          <w:ilvl w:val="0"/>
          <w:numId w:val="3"/>
        </w:numPr>
        <w:tabs>
          <w:tab w:val="left" w:pos="0"/>
        </w:tabs>
        <w:spacing w:before="78"/>
        <w:ind w:right="11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pretesa;</w:t>
      </w:r>
    </w:p>
    <w:p w14:paraId="093DAFD5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1E8F21F9" w14:textId="77777777" w:rsidR="006D5FA2" w:rsidRDefault="005502D3">
      <w:pPr>
        <w:pStyle w:val="Paragrafoelenco"/>
        <w:numPr>
          <w:ilvl w:val="0"/>
          <w:numId w:val="3"/>
        </w:numPr>
        <w:tabs>
          <w:tab w:val="left" w:pos="529"/>
        </w:tabs>
        <w:spacing w:before="1"/>
        <w:ind w:right="11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a conoscenza che la presente istanza non costituisce prova di possesso dei requisiti generali e speciali richiesti per l’affidamento del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servizio; </w:t>
      </w:r>
    </w:p>
    <w:p w14:paraId="74170BA5" w14:textId="77777777" w:rsidR="006D5FA2" w:rsidRDefault="006D5FA2">
      <w:pPr>
        <w:tabs>
          <w:tab w:val="left" w:pos="529"/>
        </w:tabs>
        <w:spacing w:before="1"/>
        <w:ind w:right="117"/>
        <w:rPr>
          <w:rFonts w:ascii="Times New Roman" w:hAnsi="Times New Roman" w:cs="Times New Roman"/>
          <w:lang w:val="it-IT"/>
        </w:rPr>
      </w:pPr>
    </w:p>
    <w:p w14:paraId="3326B001" w14:textId="77777777" w:rsidR="006D5FA2" w:rsidRDefault="005502D3">
      <w:pPr>
        <w:pStyle w:val="Corpotesto"/>
        <w:numPr>
          <w:ilvl w:val="0"/>
          <w:numId w:val="3"/>
        </w:numPr>
        <w:spacing w:before="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 acconsentire, ai sensi e per gli effetti del D.Lgs. 196/2003, al trattamento dei dati per la presente procedura.</w:t>
      </w:r>
    </w:p>
    <w:p w14:paraId="6E3AE1F7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63FBA522" w14:textId="77777777" w:rsidR="006D5FA2" w:rsidRDefault="005502D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sottoscritto, infine, autorizza la stazione appaltante ad effettuare ogni comunicazioni inerente la presente procedura al seguente indirizzo di Posta Elettronica Certificata – PEC: ________________________________</w:t>
      </w:r>
    </w:p>
    <w:p w14:paraId="47FAF27A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01350618" w14:textId="77777777" w:rsidR="006D5FA2" w:rsidRDefault="005502D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 allega fotocopia del documento di identità in corso di validità del legale rappresentante/procuratore/titolare.</w:t>
      </w:r>
    </w:p>
    <w:p w14:paraId="6A377D0A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6DC4DCEC" w14:textId="77777777" w:rsidR="006D5FA2" w:rsidRDefault="005502D3">
      <w:pPr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>Data, ___________</w:t>
      </w:r>
      <w:r>
        <w:rPr>
          <w:rFonts w:ascii="Times New Roman" w:hAnsi="Times New Roman" w:cs="Times New Roman"/>
          <w:spacing w:val="8"/>
          <w:lang w:val="it-IT"/>
        </w:rPr>
        <w:tab/>
        <w:t xml:space="preserve"> </w:t>
      </w:r>
    </w:p>
    <w:p w14:paraId="345C2B71" w14:textId="77777777" w:rsidR="006D5FA2" w:rsidRDefault="005502D3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ab/>
      </w:r>
    </w:p>
    <w:p w14:paraId="4EFB627F" w14:textId="77777777" w:rsidR="006D5FA2" w:rsidRDefault="004229BC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 xml:space="preserve">                                                                                            </w:t>
      </w:r>
      <w:r w:rsidR="005502D3">
        <w:rPr>
          <w:rFonts w:ascii="Times New Roman" w:hAnsi="Times New Roman" w:cs="Times New Roman"/>
          <w:spacing w:val="8"/>
          <w:lang w:val="it-IT"/>
        </w:rPr>
        <w:t>Firma del legale rappresentante</w:t>
      </w:r>
    </w:p>
    <w:p w14:paraId="1CFE70D0" w14:textId="77777777" w:rsidR="006D5FA2" w:rsidRDefault="006D5FA2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</w:p>
    <w:p w14:paraId="683AAAC2" w14:textId="77777777" w:rsidR="006D5FA2" w:rsidRDefault="005502D3">
      <w:pPr>
        <w:tabs>
          <w:tab w:val="center" w:pos="7125"/>
        </w:tabs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 xml:space="preserve">                                                                                         _____________________________</w:t>
      </w:r>
    </w:p>
    <w:sectPr w:rsidR="006D5FA2">
      <w:footerReference w:type="default" r:id="rId9"/>
      <w:pgSz w:w="11900" w:h="16840"/>
      <w:pgMar w:top="120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E3B2" w14:textId="77777777" w:rsidR="003004BD" w:rsidRDefault="003004BD">
      <w:r>
        <w:separator/>
      </w:r>
    </w:p>
  </w:endnote>
  <w:endnote w:type="continuationSeparator" w:id="0">
    <w:p w14:paraId="6DF7972E" w14:textId="77777777" w:rsidR="003004BD" w:rsidRDefault="003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2484"/>
      <w:docPartObj>
        <w:docPartGallery w:val="AutoText"/>
      </w:docPartObj>
    </w:sdtPr>
    <w:sdtContent>
      <w:p w14:paraId="523FA476" w14:textId="77777777" w:rsidR="006D5FA2" w:rsidRDefault="005502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E951835" w14:textId="77777777" w:rsidR="006D5FA2" w:rsidRDefault="006D5F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4FCC" w14:textId="77777777" w:rsidR="003004BD" w:rsidRDefault="003004BD">
      <w:r>
        <w:separator/>
      </w:r>
    </w:p>
  </w:footnote>
  <w:footnote w:type="continuationSeparator" w:id="0">
    <w:p w14:paraId="440025FA" w14:textId="77777777" w:rsidR="003004BD" w:rsidRDefault="0030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045"/>
    <w:multiLevelType w:val="multilevel"/>
    <w:tmpl w:val="249F204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7C7A"/>
    <w:multiLevelType w:val="multilevel"/>
    <w:tmpl w:val="6F487C7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868"/>
    <w:multiLevelType w:val="multilevel"/>
    <w:tmpl w:val="7DF7386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335855">
    <w:abstractNumId w:val="0"/>
  </w:num>
  <w:num w:numId="2" w16cid:durableId="1374496301">
    <w:abstractNumId w:val="2"/>
  </w:num>
  <w:num w:numId="3" w16cid:durableId="190317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61"/>
    <w:rsid w:val="00095E9F"/>
    <w:rsid w:val="000C5550"/>
    <w:rsid w:val="000E0D05"/>
    <w:rsid w:val="0013443A"/>
    <w:rsid w:val="00257BF7"/>
    <w:rsid w:val="002B551A"/>
    <w:rsid w:val="003004BD"/>
    <w:rsid w:val="00305A1B"/>
    <w:rsid w:val="004229BC"/>
    <w:rsid w:val="00432E5B"/>
    <w:rsid w:val="004336B6"/>
    <w:rsid w:val="00483761"/>
    <w:rsid w:val="004D63CD"/>
    <w:rsid w:val="005502D3"/>
    <w:rsid w:val="005B6259"/>
    <w:rsid w:val="005C6E8D"/>
    <w:rsid w:val="006D5FA2"/>
    <w:rsid w:val="007C1F58"/>
    <w:rsid w:val="007C3BB6"/>
    <w:rsid w:val="007D0517"/>
    <w:rsid w:val="008978D7"/>
    <w:rsid w:val="00A81E65"/>
    <w:rsid w:val="00AD34F1"/>
    <w:rsid w:val="00BB2B84"/>
    <w:rsid w:val="00CC4F03"/>
    <w:rsid w:val="00E64D23"/>
    <w:rsid w:val="00E71112"/>
    <w:rsid w:val="00F55984"/>
    <w:rsid w:val="6DC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EB1C"/>
  <w15:docId w15:val="{C25AA253-0517-40A0-BAD9-A46751B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49"/>
      <w:ind w:left="528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d030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C650-C695-4037-ADAC-DFC20D1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AVTD03000B L. AMABILE DISTRETTO 003</cp:lastModifiedBy>
  <cp:revision>9</cp:revision>
  <cp:lastPrinted>2018-11-12T10:20:00Z</cp:lastPrinted>
  <dcterms:created xsi:type="dcterms:W3CDTF">2019-11-12T14:32:00Z</dcterms:created>
  <dcterms:modified xsi:type="dcterms:W3CDTF">2023-02-09T14:59:00Z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E55DD7EAAE1D4DD8AE89272D02A0E626</vt:lpwstr>
  </property>
</Properties>
</file>